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E7CD" w14:textId="76012E30" w:rsidR="00C4286F" w:rsidRPr="002B7DE8" w:rsidRDefault="00C4286F" w:rsidP="002B7DE8">
      <w:pPr>
        <w:jc w:val="center"/>
        <w:rPr>
          <w:b/>
          <w:bCs/>
          <w:color w:val="FF0000"/>
          <w:sz w:val="36"/>
          <w:szCs w:val="36"/>
        </w:rPr>
      </w:pPr>
      <w:r w:rsidRPr="002B7DE8">
        <w:rPr>
          <w:rFonts w:ascii="Aptos Black" w:hAnsi="Aptos Black"/>
          <w:b/>
          <w:bCs/>
          <w:noProof/>
          <w:color w:val="FF0000"/>
          <w:sz w:val="144"/>
          <w:szCs w:val="144"/>
        </w:rPr>
        <w:drawing>
          <wp:anchor distT="0" distB="0" distL="114300" distR="114300" simplePos="0" relativeHeight="251658239" behindDoc="1" locked="0" layoutInCell="1" allowOverlap="1" wp14:anchorId="20DEE164" wp14:editId="1AF25ACF">
            <wp:simplePos x="0" y="0"/>
            <wp:positionH relativeFrom="margin">
              <wp:align>right</wp:align>
            </wp:positionH>
            <wp:positionV relativeFrom="paragraph">
              <wp:posOffset>9525</wp:posOffset>
            </wp:positionV>
            <wp:extent cx="6623685" cy="8848725"/>
            <wp:effectExtent l="0" t="0" r="0" b="9525"/>
            <wp:wrapNone/>
            <wp:docPr id="1156352460" name="Picture 2" descr="Hot Air Balloon Black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Air Balloon Black PNGs for Free Download"/>
                    <pic:cNvPicPr>
                      <a:picLocks noChangeAspect="1" noChangeArrowheads="1"/>
                    </pic:cNvPicPr>
                  </pic:nvPicPr>
                  <pic:blipFill rotWithShape="1">
                    <a:blip r:embed="rId7" cstate="print">
                      <a:alphaModFix amt="15000"/>
                      <a:extLst>
                        <a:ext uri="{28A0092B-C50C-407E-A947-70E740481C1C}">
                          <a14:useLocalDpi xmlns:a14="http://schemas.microsoft.com/office/drawing/2010/main" val="0"/>
                        </a:ext>
                      </a:extLst>
                    </a:blip>
                    <a:srcRect l="15401" t="3213" r="14690" b="3390"/>
                    <a:stretch/>
                  </pic:blipFill>
                  <pic:spPr bwMode="auto">
                    <a:xfrm>
                      <a:off x="0" y="0"/>
                      <a:ext cx="6623685" cy="884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A78" w:rsidRPr="002B7DE8">
        <w:rPr>
          <w:b/>
          <w:bCs/>
          <w:color w:val="FF0000"/>
          <w:sz w:val="36"/>
          <w:szCs w:val="36"/>
        </w:rPr>
        <w:t>MCCULLOUGH GUARDS</w:t>
      </w:r>
      <w:r w:rsidR="006665EC">
        <w:rPr>
          <w:b/>
          <w:bCs/>
          <w:color w:val="FF0000"/>
          <w:sz w:val="36"/>
          <w:szCs w:val="36"/>
        </w:rPr>
        <w:t xml:space="preserve"> Leisure Marching Team, Christchurch</w:t>
      </w:r>
    </w:p>
    <w:p w14:paraId="5107ACDF" w14:textId="10C7D618" w:rsidR="00C4286F" w:rsidRPr="00D90253" w:rsidRDefault="00441718" w:rsidP="00441718">
      <w:pPr>
        <w:jc w:val="center"/>
        <w:rPr>
          <w:b/>
          <w:bCs/>
          <w:i/>
          <w:iCs/>
          <w:sz w:val="28"/>
          <w:szCs w:val="28"/>
          <w:u w:val="single"/>
        </w:rPr>
      </w:pPr>
      <w:r w:rsidRPr="00D90253">
        <w:rPr>
          <w:b/>
          <w:bCs/>
          <w:i/>
          <w:iCs/>
          <w:sz w:val="28"/>
          <w:szCs w:val="28"/>
          <w:u w:val="single"/>
        </w:rPr>
        <w:t xml:space="preserve">Newsletter Number </w:t>
      </w:r>
      <w:r w:rsidR="008E60E6">
        <w:rPr>
          <w:b/>
          <w:bCs/>
          <w:i/>
          <w:iCs/>
          <w:sz w:val="28"/>
          <w:szCs w:val="28"/>
          <w:u w:val="single"/>
        </w:rPr>
        <w:t>2 – Issued September 2025</w:t>
      </w:r>
    </w:p>
    <w:p w14:paraId="793C4824" w14:textId="18A88EB5" w:rsidR="00D212CD" w:rsidRPr="00D212CD" w:rsidRDefault="00A02EA3" w:rsidP="00A02EA3">
      <w:pPr>
        <w:jc w:val="center"/>
        <w:rPr>
          <w:b/>
          <w:bCs/>
          <w:sz w:val="40"/>
          <w:szCs w:val="40"/>
        </w:rPr>
      </w:pPr>
      <w:r w:rsidRPr="00D212CD">
        <w:rPr>
          <w:b/>
          <w:bCs/>
          <w:sz w:val="40"/>
          <w:szCs w:val="40"/>
        </w:rPr>
        <w:t>LEISURE MARCHING NATIONALS</w:t>
      </w:r>
      <w:r w:rsidR="00D212CD" w:rsidRPr="00D212CD">
        <w:rPr>
          <w:b/>
          <w:bCs/>
          <w:sz w:val="40"/>
          <w:szCs w:val="40"/>
        </w:rPr>
        <w:t xml:space="preserve"> </w:t>
      </w:r>
    </w:p>
    <w:p w14:paraId="75E27F31" w14:textId="67245E23" w:rsidR="00C4286F" w:rsidRPr="00D212CD" w:rsidRDefault="00A02EA3" w:rsidP="00A02EA3">
      <w:pPr>
        <w:jc w:val="center"/>
        <w:rPr>
          <w:b/>
          <w:bCs/>
          <w:sz w:val="40"/>
          <w:szCs w:val="40"/>
        </w:rPr>
      </w:pPr>
      <w:r w:rsidRPr="00D212CD">
        <w:rPr>
          <w:b/>
          <w:bCs/>
          <w:sz w:val="40"/>
          <w:szCs w:val="40"/>
        </w:rPr>
        <w:t>RANGIORA CANTERBURY, 27 &amp; 28 MARCH 2026</w:t>
      </w:r>
    </w:p>
    <w:p w14:paraId="7DA6AC48" w14:textId="77777777" w:rsidR="00C4286F" w:rsidRPr="002F00D8" w:rsidRDefault="00C4286F">
      <w:pPr>
        <w:rPr>
          <w:sz w:val="2"/>
          <w:szCs w:val="2"/>
        </w:rPr>
      </w:pPr>
    </w:p>
    <w:p w14:paraId="06FDFAAB" w14:textId="77777777" w:rsidR="00916357" w:rsidRPr="00916357" w:rsidRDefault="00916357" w:rsidP="00916357">
      <w:pPr>
        <w:rPr>
          <w:b/>
          <w:bCs/>
          <w:sz w:val="28"/>
          <w:szCs w:val="28"/>
        </w:rPr>
      </w:pPr>
      <w:r w:rsidRPr="00916357">
        <w:rPr>
          <w:b/>
          <w:bCs/>
          <w:sz w:val="28"/>
          <w:szCs w:val="28"/>
        </w:rPr>
        <w:t xml:space="preserve">Kia </w:t>
      </w:r>
      <w:proofErr w:type="spellStart"/>
      <w:r w:rsidRPr="00916357">
        <w:rPr>
          <w:b/>
          <w:bCs/>
          <w:sz w:val="28"/>
          <w:szCs w:val="28"/>
        </w:rPr>
        <w:t>ora</w:t>
      </w:r>
      <w:proofErr w:type="spellEnd"/>
      <w:r w:rsidRPr="00916357">
        <w:rPr>
          <w:b/>
          <w:bCs/>
          <w:sz w:val="28"/>
          <w:szCs w:val="28"/>
        </w:rPr>
        <w:t xml:space="preserve"> koutou / Greetings fellow leisure marchers,</w:t>
      </w:r>
    </w:p>
    <w:p w14:paraId="5886205A" w14:textId="77777777" w:rsidR="00916357" w:rsidRPr="00916357" w:rsidRDefault="00916357" w:rsidP="00916357">
      <w:pPr>
        <w:rPr>
          <w:sz w:val="28"/>
          <w:szCs w:val="28"/>
        </w:rPr>
      </w:pPr>
      <w:r w:rsidRPr="00916357">
        <w:rPr>
          <w:sz w:val="28"/>
          <w:szCs w:val="28"/>
        </w:rPr>
        <w:t>McCullough Guards are delighted to be hosting our first national event in 2026. Welcome to your second of three newsletters, where we’ll provide the key updates you need for planning purposes. The final newsletter will be issued in January and will include the official draw.</w:t>
      </w:r>
    </w:p>
    <w:p w14:paraId="2C93F94F" w14:textId="77777777" w:rsidR="00916357" w:rsidRPr="00916357" w:rsidRDefault="00916357" w:rsidP="00916357">
      <w:pPr>
        <w:rPr>
          <w:sz w:val="28"/>
          <w:szCs w:val="28"/>
        </w:rPr>
      </w:pPr>
      <w:r w:rsidRPr="00916357">
        <w:rPr>
          <w:sz w:val="28"/>
          <w:szCs w:val="28"/>
        </w:rPr>
        <w:t>There are four key updates/attachments with this newsletter:</w:t>
      </w:r>
    </w:p>
    <w:p w14:paraId="43D012A8" w14:textId="3A36BEDD" w:rsidR="00916357" w:rsidRPr="00916357" w:rsidRDefault="00916357" w:rsidP="00916357">
      <w:pPr>
        <w:numPr>
          <w:ilvl w:val="0"/>
          <w:numId w:val="3"/>
        </w:numPr>
        <w:rPr>
          <w:sz w:val="28"/>
          <w:szCs w:val="28"/>
        </w:rPr>
      </w:pPr>
      <w:r w:rsidRPr="00916357">
        <w:rPr>
          <w:b/>
          <w:bCs/>
          <w:sz w:val="28"/>
          <w:szCs w:val="28"/>
        </w:rPr>
        <w:t>Registration Form</w:t>
      </w:r>
      <w:r w:rsidRPr="00916357">
        <w:rPr>
          <w:sz w:val="28"/>
          <w:szCs w:val="28"/>
        </w:rPr>
        <w:t xml:space="preserve"> – if you haven’t yet registered, we encourage you to do so as soon as possible. This greatly assists with planning </w:t>
      </w:r>
      <w:r w:rsidR="00754576" w:rsidRPr="00916357">
        <w:rPr>
          <w:sz w:val="28"/>
          <w:szCs w:val="28"/>
        </w:rPr>
        <w:t>and</w:t>
      </w:r>
      <w:r w:rsidRPr="00916357">
        <w:rPr>
          <w:sz w:val="28"/>
          <w:szCs w:val="28"/>
        </w:rPr>
        <w:t xml:space="preserve"> helps secure deposits for bands and other event essentials.</w:t>
      </w:r>
    </w:p>
    <w:p w14:paraId="20689166" w14:textId="77777777" w:rsidR="00916357" w:rsidRPr="00916357" w:rsidRDefault="00916357" w:rsidP="00916357">
      <w:pPr>
        <w:numPr>
          <w:ilvl w:val="0"/>
          <w:numId w:val="3"/>
        </w:numPr>
        <w:rPr>
          <w:sz w:val="28"/>
          <w:szCs w:val="28"/>
        </w:rPr>
      </w:pPr>
      <w:r w:rsidRPr="00916357">
        <w:rPr>
          <w:b/>
          <w:bCs/>
          <w:sz w:val="28"/>
          <w:szCs w:val="28"/>
        </w:rPr>
        <w:t>Night Function Registration Form</w:t>
      </w:r>
      <w:r w:rsidRPr="00916357">
        <w:rPr>
          <w:sz w:val="28"/>
          <w:szCs w:val="28"/>
        </w:rPr>
        <w:t xml:space="preserve"> – planning for the night function is well underway. Again, we would appreciate early registrations please.</w:t>
      </w:r>
    </w:p>
    <w:p w14:paraId="669EABC7" w14:textId="77777777" w:rsidR="00916357" w:rsidRPr="00916357" w:rsidRDefault="00916357" w:rsidP="00916357">
      <w:pPr>
        <w:numPr>
          <w:ilvl w:val="0"/>
          <w:numId w:val="3"/>
        </w:numPr>
        <w:rPr>
          <w:sz w:val="28"/>
          <w:szCs w:val="28"/>
        </w:rPr>
      </w:pPr>
      <w:r w:rsidRPr="00916357">
        <w:rPr>
          <w:b/>
          <w:bCs/>
          <w:sz w:val="28"/>
          <w:szCs w:val="28"/>
        </w:rPr>
        <w:t>Event Badge Order Form</w:t>
      </w:r>
      <w:r w:rsidRPr="00916357">
        <w:rPr>
          <w:sz w:val="28"/>
          <w:szCs w:val="28"/>
        </w:rPr>
        <w:t xml:space="preserve"> – everything you need to know about souvenirs is included here. We look forward to receiving your orders.</w:t>
      </w:r>
    </w:p>
    <w:p w14:paraId="7030D432" w14:textId="77777777" w:rsidR="00916357" w:rsidRPr="00916357" w:rsidRDefault="00916357" w:rsidP="00916357">
      <w:pPr>
        <w:numPr>
          <w:ilvl w:val="0"/>
          <w:numId w:val="3"/>
        </w:numPr>
        <w:rPr>
          <w:sz w:val="28"/>
          <w:szCs w:val="28"/>
        </w:rPr>
      </w:pPr>
      <w:r w:rsidRPr="00916357">
        <w:rPr>
          <w:b/>
          <w:bCs/>
          <w:sz w:val="28"/>
          <w:szCs w:val="28"/>
        </w:rPr>
        <w:t>Newsletter 1</w:t>
      </w:r>
      <w:r w:rsidRPr="00916357">
        <w:rPr>
          <w:sz w:val="28"/>
          <w:szCs w:val="28"/>
        </w:rPr>
        <w:t xml:space="preserve"> – re-attached for anyone who requires another copy.</w:t>
      </w:r>
    </w:p>
    <w:p w14:paraId="1C497961" w14:textId="77777777" w:rsidR="00916357" w:rsidRPr="00916357" w:rsidRDefault="00916357" w:rsidP="00916357">
      <w:pPr>
        <w:rPr>
          <w:sz w:val="28"/>
          <w:szCs w:val="28"/>
        </w:rPr>
      </w:pPr>
      <w:r w:rsidRPr="00916357">
        <w:rPr>
          <w:sz w:val="28"/>
          <w:szCs w:val="28"/>
        </w:rPr>
        <w:pict w14:anchorId="29CEA8F6">
          <v:rect id="_x0000_i1067" style="width:0;height:1.5pt" o:hralign="center" o:hrstd="t" o:hr="t" fillcolor="#a0a0a0" stroked="f"/>
        </w:pict>
      </w:r>
    </w:p>
    <w:p w14:paraId="49C2316A" w14:textId="77777777" w:rsidR="00916357" w:rsidRPr="00916357" w:rsidRDefault="00916357" w:rsidP="00916357">
      <w:pPr>
        <w:rPr>
          <w:rFonts w:ascii="Aptos Black" w:hAnsi="Aptos Black"/>
          <w:b/>
          <w:bCs/>
          <w:color w:val="FF0000"/>
          <w:sz w:val="40"/>
          <w:szCs w:val="40"/>
        </w:rPr>
      </w:pPr>
      <w:r w:rsidRPr="00916357">
        <w:rPr>
          <w:rFonts w:ascii="Aptos Black" w:hAnsi="Aptos Black"/>
          <w:b/>
          <w:bCs/>
          <w:color w:val="FF0000"/>
          <w:sz w:val="40"/>
          <w:szCs w:val="40"/>
        </w:rPr>
        <w:t>Venue Reminder</w:t>
      </w:r>
    </w:p>
    <w:p w14:paraId="39EE8BAC" w14:textId="77777777" w:rsidR="00916357" w:rsidRPr="00916357" w:rsidRDefault="00916357" w:rsidP="00916357">
      <w:pPr>
        <w:rPr>
          <w:sz w:val="28"/>
          <w:szCs w:val="28"/>
        </w:rPr>
      </w:pPr>
      <w:r w:rsidRPr="00916357">
        <w:rPr>
          <w:sz w:val="28"/>
          <w:szCs w:val="28"/>
        </w:rPr>
        <w:t xml:space="preserve">We know many of you are excited to join us in Christchurch. While there are several venues in the city, very few can seat up to 1,000 people </w:t>
      </w:r>
      <w:r w:rsidRPr="00916357">
        <w:rPr>
          <w:b/>
          <w:bCs/>
          <w:sz w:val="28"/>
          <w:szCs w:val="28"/>
        </w:rPr>
        <w:t>and</w:t>
      </w:r>
      <w:r w:rsidRPr="00916357">
        <w:rPr>
          <w:sz w:val="28"/>
          <w:szCs w:val="28"/>
        </w:rPr>
        <w:t xml:space="preserve"> provide a field large enough to host 80 teams. MainPower Stadium in Rangiora was the only suitable venue available for hire.</w:t>
      </w:r>
    </w:p>
    <w:p w14:paraId="0F710900" w14:textId="77777777" w:rsidR="00916357" w:rsidRPr="00916357" w:rsidRDefault="00916357" w:rsidP="00916357">
      <w:pPr>
        <w:rPr>
          <w:sz w:val="28"/>
          <w:szCs w:val="28"/>
        </w:rPr>
      </w:pPr>
      <w:r w:rsidRPr="00916357">
        <w:rPr>
          <w:sz w:val="28"/>
          <w:szCs w:val="28"/>
        </w:rPr>
        <w:t>The stadium offers:</w:t>
      </w:r>
    </w:p>
    <w:p w14:paraId="7E72EB5C" w14:textId="77777777" w:rsidR="00916357" w:rsidRPr="00916357" w:rsidRDefault="00916357" w:rsidP="00916357">
      <w:pPr>
        <w:numPr>
          <w:ilvl w:val="0"/>
          <w:numId w:val="4"/>
        </w:numPr>
        <w:rPr>
          <w:sz w:val="28"/>
          <w:szCs w:val="28"/>
        </w:rPr>
      </w:pPr>
      <w:r w:rsidRPr="00916357">
        <w:rPr>
          <w:sz w:val="28"/>
          <w:szCs w:val="28"/>
        </w:rPr>
        <w:t>Plenty of parking for cars, vans, and coaches</w:t>
      </w:r>
    </w:p>
    <w:p w14:paraId="19BC28A0" w14:textId="77777777" w:rsidR="00916357" w:rsidRPr="00916357" w:rsidRDefault="00916357" w:rsidP="00916357">
      <w:pPr>
        <w:numPr>
          <w:ilvl w:val="0"/>
          <w:numId w:val="4"/>
        </w:numPr>
        <w:rPr>
          <w:sz w:val="28"/>
          <w:szCs w:val="28"/>
        </w:rPr>
      </w:pPr>
      <w:r w:rsidRPr="00916357">
        <w:rPr>
          <w:sz w:val="28"/>
          <w:szCs w:val="28"/>
        </w:rPr>
        <w:t>An onsite café (who have assured us they can make 1,000 coffees!)</w:t>
      </w:r>
    </w:p>
    <w:p w14:paraId="626F53DF" w14:textId="77777777" w:rsidR="00916357" w:rsidRPr="00916357" w:rsidRDefault="00916357" w:rsidP="00916357">
      <w:pPr>
        <w:numPr>
          <w:ilvl w:val="0"/>
          <w:numId w:val="4"/>
        </w:numPr>
        <w:rPr>
          <w:sz w:val="28"/>
          <w:szCs w:val="28"/>
        </w:rPr>
      </w:pPr>
      <w:r w:rsidRPr="00916357">
        <w:rPr>
          <w:sz w:val="28"/>
          <w:szCs w:val="28"/>
        </w:rPr>
        <w:t>Seating for 960 people</w:t>
      </w:r>
    </w:p>
    <w:p w14:paraId="63F1725E" w14:textId="558D2F2D" w:rsidR="00916357" w:rsidRPr="00916357" w:rsidRDefault="00916357" w:rsidP="00916357">
      <w:pPr>
        <w:rPr>
          <w:sz w:val="28"/>
          <w:szCs w:val="28"/>
        </w:rPr>
      </w:pPr>
      <w:r w:rsidRPr="00916357">
        <w:rPr>
          <w:b/>
          <w:bCs/>
          <w:sz w:val="28"/>
          <w:szCs w:val="28"/>
        </w:rPr>
        <w:t>Important:</w:t>
      </w:r>
      <w:r w:rsidRPr="00916357">
        <w:rPr>
          <w:sz w:val="28"/>
          <w:szCs w:val="28"/>
        </w:rPr>
        <w:t xml:space="preserve"> Please do not leave bags on seats. Once settled, kindly return your bags to your vehicles so seats remain available for everyone.</w:t>
      </w:r>
    </w:p>
    <w:p w14:paraId="3E962987" w14:textId="53F08573" w:rsidR="00916357" w:rsidRPr="00916357" w:rsidRDefault="00F72DD2" w:rsidP="00916357">
      <w:pPr>
        <w:rPr>
          <w:rFonts w:ascii="Aptos Black" w:hAnsi="Aptos Black"/>
          <w:b/>
          <w:bCs/>
          <w:color w:val="FF0000"/>
          <w:sz w:val="44"/>
          <w:szCs w:val="44"/>
        </w:rPr>
      </w:pPr>
      <w:r w:rsidRPr="002B7DE8">
        <w:rPr>
          <w:rFonts w:ascii="Aptos Black" w:hAnsi="Aptos Black"/>
          <w:b/>
          <w:bCs/>
          <w:noProof/>
          <w:color w:val="FF0000"/>
          <w:sz w:val="144"/>
          <w:szCs w:val="144"/>
        </w:rPr>
        <w:drawing>
          <wp:anchor distT="0" distB="0" distL="114300" distR="114300" simplePos="0" relativeHeight="251668479" behindDoc="1" locked="0" layoutInCell="1" allowOverlap="1" wp14:anchorId="4D3C668A" wp14:editId="2136AD34">
            <wp:simplePos x="0" y="0"/>
            <wp:positionH relativeFrom="margin">
              <wp:posOffset>0</wp:posOffset>
            </wp:positionH>
            <wp:positionV relativeFrom="paragraph">
              <wp:posOffset>0</wp:posOffset>
            </wp:positionV>
            <wp:extent cx="6623685" cy="8848725"/>
            <wp:effectExtent l="0" t="0" r="0" b="9525"/>
            <wp:wrapNone/>
            <wp:docPr id="1881272341" name="Picture 2" descr="Hot Air Balloon Black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Air Balloon Black PNGs for Free Download"/>
                    <pic:cNvPicPr>
                      <a:picLocks noChangeAspect="1" noChangeArrowheads="1"/>
                    </pic:cNvPicPr>
                  </pic:nvPicPr>
                  <pic:blipFill rotWithShape="1">
                    <a:blip r:embed="rId7" cstate="print">
                      <a:alphaModFix amt="15000"/>
                      <a:extLst>
                        <a:ext uri="{28A0092B-C50C-407E-A947-70E740481C1C}">
                          <a14:useLocalDpi xmlns:a14="http://schemas.microsoft.com/office/drawing/2010/main" val="0"/>
                        </a:ext>
                      </a:extLst>
                    </a:blip>
                    <a:srcRect l="15401" t="3213" r="14690" b="3390"/>
                    <a:stretch/>
                  </pic:blipFill>
                  <pic:spPr bwMode="auto">
                    <a:xfrm>
                      <a:off x="0" y="0"/>
                      <a:ext cx="6623685" cy="884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6357" w:rsidRPr="00916357">
        <w:rPr>
          <w:rFonts w:ascii="Aptos Black" w:hAnsi="Aptos Black"/>
          <w:b/>
          <w:bCs/>
          <w:color w:val="FF0000"/>
          <w:sz w:val="44"/>
          <w:szCs w:val="44"/>
        </w:rPr>
        <w:t>Music</w:t>
      </w:r>
    </w:p>
    <w:p w14:paraId="21C3E880" w14:textId="2AE3EC49" w:rsidR="00916357" w:rsidRPr="00916357" w:rsidRDefault="00916357" w:rsidP="00916357">
      <w:pPr>
        <w:rPr>
          <w:sz w:val="28"/>
          <w:szCs w:val="28"/>
        </w:rPr>
      </w:pPr>
      <w:r w:rsidRPr="00916357">
        <w:rPr>
          <w:sz w:val="28"/>
          <w:szCs w:val="28"/>
        </w:rPr>
        <w:t xml:space="preserve">Please email your music to </w:t>
      </w:r>
      <w:r w:rsidRPr="00916357">
        <w:rPr>
          <w:b/>
          <w:bCs/>
          <w:sz w:val="28"/>
          <w:szCs w:val="28"/>
        </w:rPr>
        <w:t>leisurenationals2026@gmail.com</w:t>
      </w:r>
      <w:r w:rsidRPr="00916357">
        <w:rPr>
          <w:sz w:val="28"/>
          <w:szCs w:val="28"/>
        </w:rPr>
        <w:t xml:space="preserve"> by </w:t>
      </w:r>
      <w:r w:rsidRPr="00916357">
        <w:rPr>
          <w:b/>
          <w:bCs/>
          <w:sz w:val="28"/>
          <w:szCs w:val="28"/>
        </w:rPr>
        <w:t>31 December 2025</w:t>
      </w:r>
      <w:r w:rsidRPr="00916357">
        <w:rPr>
          <w:sz w:val="28"/>
          <w:szCs w:val="28"/>
        </w:rPr>
        <w:t>.</w:t>
      </w:r>
      <w:r w:rsidRPr="00916357">
        <w:rPr>
          <w:sz w:val="28"/>
          <w:szCs w:val="28"/>
        </w:rPr>
        <w:br/>
      </w:r>
      <w:r w:rsidR="00991774">
        <w:rPr>
          <w:sz w:val="28"/>
          <w:szCs w:val="28"/>
        </w:rPr>
        <w:t>We ask that you please</w:t>
      </w:r>
      <w:r w:rsidRPr="00916357">
        <w:rPr>
          <w:sz w:val="28"/>
          <w:szCs w:val="28"/>
        </w:rPr>
        <w:t xml:space="preserve"> bring a backup copy on a USB stick.</w:t>
      </w:r>
    </w:p>
    <w:p w14:paraId="73BB42C6" w14:textId="77777777" w:rsidR="00916357" w:rsidRPr="00916357" w:rsidRDefault="00916357" w:rsidP="00916357">
      <w:pPr>
        <w:rPr>
          <w:sz w:val="28"/>
          <w:szCs w:val="28"/>
        </w:rPr>
      </w:pPr>
      <w:r w:rsidRPr="00916357">
        <w:rPr>
          <w:sz w:val="28"/>
          <w:szCs w:val="28"/>
        </w:rPr>
        <w:pict w14:anchorId="179008D9">
          <v:rect id="_x0000_i1069" style="width:0;height:1.5pt" o:hralign="center" o:hrstd="t" o:hr="t" fillcolor="#a0a0a0" stroked="f"/>
        </w:pict>
      </w:r>
    </w:p>
    <w:p w14:paraId="71FDA2AF" w14:textId="77777777" w:rsidR="00916357" w:rsidRPr="00916357" w:rsidRDefault="00916357" w:rsidP="00916357">
      <w:pPr>
        <w:rPr>
          <w:rFonts w:ascii="Aptos Black" w:hAnsi="Aptos Black"/>
          <w:b/>
          <w:bCs/>
          <w:color w:val="FF0000"/>
          <w:sz w:val="44"/>
          <w:szCs w:val="44"/>
        </w:rPr>
      </w:pPr>
      <w:r w:rsidRPr="00916357">
        <w:rPr>
          <w:rFonts w:ascii="Aptos Black" w:hAnsi="Aptos Black"/>
          <w:b/>
          <w:bCs/>
          <w:color w:val="FF0000"/>
          <w:sz w:val="44"/>
          <w:szCs w:val="44"/>
        </w:rPr>
        <w:t>First Aid</w:t>
      </w:r>
    </w:p>
    <w:p w14:paraId="2A56FE0D" w14:textId="77777777" w:rsidR="00916357" w:rsidRPr="00916357" w:rsidRDefault="00916357" w:rsidP="00916357">
      <w:pPr>
        <w:rPr>
          <w:sz w:val="28"/>
          <w:szCs w:val="28"/>
        </w:rPr>
      </w:pPr>
      <w:r w:rsidRPr="00916357">
        <w:rPr>
          <w:sz w:val="28"/>
          <w:szCs w:val="28"/>
        </w:rPr>
        <w:t>A qualified advanced first aider will be available onsite throughout the event.</w:t>
      </w:r>
    </w:p>
    <w:p w14:paraId="665CF08B" w14:textId="77777777" w:rsidR="00916357" w:rsidRPr="00916357" w:rsidRDefault="00916357" w:rsidP="00916357">
      <w:pPr>
        <w:rPr>
          <w:sz w:val="28"/>
          <w:szCs w:val="28"/>
        </w:rPr>
      </w:pPr>
      <w:r w:rsidRPr="00916357">
        <w:rPr>
          <w:sz w:val="28"/>
          <w:szCs w:val="28"/>
        </w:rPr>
        <w:pict w14:anchorId="0BB02003">
          <v:rect id="_x0000_i1070" style="width:0;height:1.5pt" o:hralign="center" o:hrstd="t" o:hr="t" fillcolor="#a0a0a0" stroked="f"/>
        </w:pict>
      </w:r>
    </w:p>
    <w:p w14:paraId="1684EAB3" w14:textId="77777777" w:rsidR="00916357" w:rsidRPr="00916357" w:rsidRDefault="00916357" w:rsidP="00916357">
      <w:pPr>
        <w:rPr>
          <w:rFonts w:ascii="Aptos Black" w:hAnsi="Aptos Black"/>
          <w:b/>
          <w:bCs/>
          <w:color w:val="FF0000"/>
          <w:sz w:val="44"/>
          <w:szCs w:val="44"/>
        </w:rPr>
      </w:pPr>
      <w:r w:rsidRPr="00916357">
        <w:rPr>
          <w:rFonts w:ascii="Aptos Black" w:hAnsi="Aptos Black"/>
          <w:b/>
          <w:bCs/>
          <w:color w:val="FF0000"/>
          <w:sz w:val="44"/>
          <w:szCs w:val="44"/>
        </w:rPr>
        <w:t>Social Function</w:t>
      </w:r>
    </w:p>
    <w:p w14:paraId="042CA594" w14:textId="77777777" w:rsidR="00916357" w:rsidRPr="00916357" w:rsidRDefault="00916357" w:rsidP="00916357">
      <w:pPr>
        <w:rPr>
          <w:sz w:val="28"/>
          <w:szCs w:val="28"/>
        </w:rPr>
      </w:pPr>
      <w:r w:rsidRPr="00916357">
        <w:rPr>
          <w:b/>
          <w:bCs/>
          <w:sz w:val="28"/>
          <w:szCs w:val="28"/>
        </w:rPr>
        <w:t>Theme: AROUND THE WORLD IN 80 DAYS</w:t>
      </w:r>
    </w:p>
    <w:p w14:paraId="3FD8DC5B" w14:textId="252203C3" w:rsidR="00916357" w:rsidRPr="00916357" w:rsidRDefault="00916357" w:rsidP="00916357">
      <w:pPr>
        <w:rPr>
          <w:sz w:val="28"/>
          <w:szCs w:val="28"/>
        </w:rPr>
      </w:pPr>
      <w:r w:rsidRPr="00916357">
        <w:rPr>
          <w:sz w:val="28"/>
          <w:szCs w:val="28"/>
        </w:rPr>
        <w:t>The most common question we’ve had is whether costumes should be based on the novel/</w:t>
      </w:r>
      <w:r w:rsidR="004F648B" w:rsidRPr="00916357">
        <w:rPr>
          <w:sz w:val="28"/>
          <w:szCs w:val="28"/>
        </w:rPr>
        <w:t>movie or</w:t>
      </w:r>
      <w:r w:rsidRPr="00916357">
        <w:rPr>
          <w:sz w:val="28"/>
          <w:szCs w:val="28"/>
        </w:rPr>
        <w:t xml:space="preserve"> simply represent “anywhere in the world.” The answer is: either! We chose this theme because it’s open to interpretation and encourages creativity. Expect an array of colourful and imaginative costumes – there’s no right or wrong.</w:t>
      </w:r>
    </w:p>
    <w:p w14:paraId="7D8A74BC" w14:textId="77777777" w:rsidR="00916357" w:rsidRPr="00916357" w:rsidRDefault="00916357" w:rsidP="00916357">
      <w:pPr>
        <w:rPr>
          <w:sz w:val="28"/>
          <w:szCs w:val="28"/>
        </w:rPr>
      </w:pPr>
      <w:r w:rsidRPr="00916357">
        <w:rPr>
          <w:sz w:val="28"/>
          <w:szCs w:val="28"/>
        </w:rPr>
        <w:t>Additional notes:</w:t>
      </w:r>
    </w:p>
    <w:p w14:paraId="43AD3CCB" w14:textId="77777777" w:rsidR="00916357" w:rsidRPr="00916357" w:rsidRDefault="00916357" w:rsidP="00916357">
      <w:pPr>
        <w:numPr>
          <w:ilvl w:val="0"/>
          <w:numId w:val="5"/>
        </w:numPr>
        <w:rPr>
          <w:sz w:val="28"/>
          <w:szCs w:val="28"/>
        </w:rPr>
      </w:pPr>
      <w:r w:rsidRPr="00916357">
        <w:rPr>
          <w:sz w:val="28"/>
          <w:szCs w:val="28"/>
        </w:rPr>
        <w:t xml:space="preserve">The bar will be </w:t>
      </w:r>
      <w:r w:rsidRPr="00916357">
        <w:rPr>
          <w:b/>
          <w:bCs/>
          <w:sz w:val="28"/>
          <w:szCs w:val="28"/>
        </w:rPr>
        <w:t>cash only</w:t>
      </w:r>
      <w:r w:rsidRPr="00916357">
        <w:rPr>
          <w:sz w:val="28"/>
          <w:szCs w:val="28"/>
        </w:rPr>
        <w:t xml:space="preserve"> (no BYO license).</w:t>
      </w:r>
    </w:p>
    <w:p w14:paraId="6802122F" w14:textId="4D657B74" w:rsidR="00916357" w:rsidRPr="00916357" w:rsidRDefault="00916357" w:rsidP="00916357">
      <w:pPr>
        <w:numPr>
          <w:ilvl w:val="0"/>
          <w:numId w:val="5"/>
        </w:numPr>
        <w:rPr>
          <w:sz w:val="28"/>
          <w:szCs w:val="28"/>
        </w:rPr>
      </w:pPr>
      <w:r w:rsidRPr="00916357">
        <w:rPr>
          <w:sz w:val="28"/>
          <w:szCs w:val="28"/>
        </w:rPr>
        <w:t xml:space="preserve">To keep beverages affordable, </w:t>
      </w:r>
      <w:r w:rsidR="004F648B">
        <w:rPr>
          <w:sz w:val="28"/>
          <w:szCs w:val="28"/>
        </w:rPr>
        <w:t xml:space="preserve">we are doing the </w:t>
      </w:r>
      <w:r w:rsidRPr="00916357">
        <w:rPr>
          <w:sz w:val="28"/>
          <w:szCs w:val="28"/>
        </w:rPr>
        <w:t>bar ourselves.</w:t>
      </w:r>
    </w:p>
    <w:p w14:paraId="32807821" w14:textId="77777777" w:rsidR="00916357" w:rsidRPr="00916357" w:rsidRDefault="00916357" w:rsidP="00916357">
      <w:pPr>
        <w:numPr>
          <w:ilvl w:val="0"/>
          <w:numId w:val="5"/>
        </w:numPr>
        <w:rPr>
          <w:sz w:val="28"/>
          <w:szCs w:val="28"/>
        </w:rPr>
      </w:pPr>
      <w:r w:rsidRPr="00916357">
        <w:rPr>
          <w:sz w:val="28"/>
          <w:szCs w:val="28"/>
        </w:rPr>
        <w:t>Drinking vessels will be provided in your goodie bags – don’t forget to bring them along.</w:t>
      </w:r>
    </w:p>
    <w:p w14:paraId="0B41B8D3" w14:textId="77777777" w:rsidR="00F017F7" w:rsidRDefault="00916357" w:rsidP="00916357">
      <w:pPr>
        <w:numPr>
          <w:ilvl w:val="0"/>
          <w:numId w:val="5"/>
        </w:numPr>
        <w:rPr>
          <w:sz w:val="28"/>
          <w:szCs w:val="28"/>
        </w:rPr>
      </w:pPr>
      <w:r w:rsidRPr="00916357">
        <w:rPr>
          <w:sz w:val="28"/>
          <w:szCs w:val="28"/>
        </w:rPr>
        <w:t xml:space="preserve">Teams are encouraged to decorate their tables to match their costume theme. </w:t>
      </w:r>
    </w:p>
    <w:p w14:paraId="058D68C7" w14:textId="221142F0" w:rsidR="00916357" w:rsidRPr="00916357" w:rsidRDefault="00916357" w:rsidP="00F017F7">
      <w:pPr>
        <w:numPr>
          <w:ilvl w:val="1"/>
          <w:numId w:val="5"/>
        </w:numPr>
        <w:rPr>
          <w:sz w:val="28"/>
          <w:szCs w:val="28"/>
        </w:rPr>
      </w:pPr>
      <w:r w:rsidRPr="00916357">
        <w:rPr>
          <w:b/>
          <w:bCs/>
          <w:sz w:val="28"/>
          <w:szCs w:val="28"/>
        </w:rPr>
        <w:t>Prizes will be awarded for 1st, 2nd and 3rd place.</w:t>
      </w:r>
    </w:p>
    <w:p w14:paraId="1CF94528" w14:textId="77777777" w:rsidR="00916357" w:rsidRPr="00916357" w:rsidRDefault="00916357" w:rsidP="00916357">
      <w:pPr>
        <w:rPr>
          <w:sz w:val="28"/>
          <w:szCs w:val="28"/>
        </w:rPr>
      </w:pPr>
      <w:r w:rsidRPr="00916357">
        <w:rPr>
          <w:sz w:val="28"/>
          <w:szCs w:val="28"/>
        </w:rPr>
        <w:pict w14:anchorId="7EC8C8E3">
          <v:rect id="_x0000_i1071" style="width:0;height:1.5pt" o:hralign="center" o:hrstd="t" o:hr="t" fillcolor="#a0a0a0" stroked="f"/>
        </w:pict>
      </w:r>
    </w:p>
    <w:p w14:paraId="21DEBF1D" w14:textId="77777777" w:rsidR="00916357" w:rsidRPr="00916357" w:rsidRDefault="00916357" w:rsidP="00916357">
      <w:pPr>
        <w:rPr>
          <w:rFonts w:ascii="Aptos Black" w:hAnsi="Aptos Black"/>
          <w:b/>
          <w:bCs/>
          <w:color w:val="FF0000"/>
          <w:sz w:val="44"/>
          <w:szCs w:val="44"/>
        </w:rPr>
      </w:pPr>
      <w:r w:rsidRPr="00916357">
        <w:rPr>
          <w:rFonts w:ascii="Aptos Black" w:hAnsi="Aptos Black"/>
          <w:b/>
          <w:bCs/>
          <w:color w:val="FF0000"/>
          <w:sz w:val="44"/>
          <w:szCs w:val="44"/>
        </w:rPr>
        <w:t>March Past and Maze March</w:t>
      </w:r>
    </w:p>
    <w:p w14:paraId="79567C1F" w14:textId="5185DDC0" w:rsidR="00916357" w:rsidRPr="00916357" w:rsidRDefault="00916357" w:rsidP="00916357">
      <w:pPr>
        <w:rPr>
          <w:sz w:val="28"/>
          <w:szCs w:val="28"/>
        </w:rPr>
      </w:pPr>
      <w:r w:rsidRPr="00916357">
        <w:rPr>
          <w:sz w:val="28"/>
          <w:szCs w:val="28"/>
        </w:rPr>
        <w:t xml:space="preserve">All team members are welcome to participate in both the March Past and Maze March. To help speed up </w:t>
      </w:r>
      <w:r w:rsidR="00FC19EB">
        <w:rPr>
          <w:sz w:val="28"/>
          <w:szCs w:val="28"/>
        </w:rPr>
        <w:t xml:space="preserve">the </w:t>
      </w:r>
      <w:r w:rsidRPr="00916357">
        <w:rPr>
          <w:sz w:val="28"/>
          <w:szCs w:val="28"/>
        </w:rPr>
        <w:t>lining up</w:t>
      </w:r>
      <w:r w:rsidR="00FC19EB">
        <w:rPr>
          <w:sz w:val="28"/>
          <w:szCs w:val="28"/>
        </w:rPr>
        <w:t xml:space="preserve"> of teams</w:t>
      </w:r>
      <w:r w:rsidRPr="00916357">
        <w:rPr>
          <w:sz w:val="28"/>
          <w:szCs w:val="28"/>
        </w:rPr>
        <w:t>:</w:t>
      </w:r>
    </w:p>
    <w:p w14:paraId="05E4A122" w14:textId="77777777" w:rsidR="00916357" w:rsidRPr="00916357" w:rsidRDefault="00916357" w:rsidP="00916357">
      <w:pPr>
        <w:numPr>
          <w:ilvl w:val="0"/>
          <w:numId w:val="6"/>
        </w:numPr>
        <w:rPr>
          <w:sz w:val="28"/>
          <w:szCs w:val="28"/>
        </w:rPr>
      </w:pPr>
      <w:r w:rsidRPr="00916357">
        <w:rPr>
          <w:sz w:val="28"/>
          <w:szCs w:val="28"/>
        </w:rPr>
        <w:t>Team numbers will be marked on carpet tiles at the back of the field – please assemble at your number.</w:t>
      </w:r>
    </w:p>
    <w:p w14:paraId="2F06502C" w14:textId="6BAC3E1C" w:rsidR="00916357" w:rsidRPr="00916357" w:rsidRDefault="00916357" w:rsidP="00916357">
      <w:pPr>
        <w:numPr>
          <w:ilvl w:val="0"/>
          <w:numId w:val="6"/>
        </w:numPr>
        <w:rPr>
          <w:sz w:val="28"/>
          <w:szCs w:val="28"/>
        </w:rPr>
      </w:pPr>
      <w:r w:rsidRPr="00916357">
        <w:rPr>
          <w:sz w:val="28"/>
          <w:szCs w:val="28"/>
        </w:rPr>
        <w:t>For the March Past, we’ll use the same successful format as last year – side pace across until it’s your turn to march.</w:t>
      </w:r>
    </w:p>
    <w:p w14:paraId="16A8C89D" w14:textId="49D7A917" w:rsidR="00916357" w:rsidRPr="00916357" w:rsidRDefault="00F72DD2" w:rsidP="00916357">
      <w:pPr>
        <w:rPr>
          <w:rFonts w:ascii="Aptos Black" w:hAnsi="Aptos Black"/>
          <w:b/>
          <w:bCs/>
          <w:color w:val="FF0000"/>
          <w:sz w:val="44"/>
          <w:szCs w:val="44"/>
        </w:rPr>
      </w:pPr>
      <w:r w:rsidRPr="002B7DE8">
        <w:rPr>
          <w:rFonts w:ascii="Aptos Black" w:hAnsi="Aptos Black"/>
          <w:b/>
          <w:bCs/>
          <w:noProof/>
          <w:color w:val="FF0000"/>
          <w:sz w:val="144"/>
          <w:szCs w:val="144"/>
        </w:rPr>
        <w:drawing>
          <wp:anchor distT="0" distB="0" distL="114300" distR="114300" simplePos="0" relativeHeight="251662335" behindDoc="1" locked="0" layoutInCell="1" allowOverlap="1" wp14:anchorId="0B9FB1F6" wp14:editId="717EA700">
            <wp:simplePos x="0" y="0"/>
            <wp:positionH relativeFrom="margin">
              <wp:align>left</wp:align>
            </wp:positionH>
            <wp:positionV relativeFrom="paragraph">
              <wp:posOffset>55411</wp:posOffset>
            </wp:positionV>
            <wp:extent cx="6623685" cy="8848725"/>
            <wp:effectExtent l="0" t="0" r="0" b="9525"/>
            <wp:wrapNone/>
            <wp:docPr id="1700429919" name="Picture 2" descr="Hot Air Balloon Black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Air Balloon Black PNGs for Free Download"/>
                    <pic:cNvPicPr>
                      <a:picLocks noChangeAspect="1" noChangeArrowheads="1"/>
                    </pic:cNvPicPr>
                  </pic:nvPicPr>
                  <pic:blipFill rotWithShape="1">
                    <a:blip r:embed="rId7" cstate="print">
                      <a:alphaModFix amt="15000"/>
                      <a:extLst>
                        <a:ext uri="{28A0092B-C50C-407E-A947-70E740481C1C}">
                          <a14:useLocalDpi xmlns:a14="http://schemas.microsoft.com/office/drawing/2010/main" val="0"/>
                        </a:ext>
                      </a:extLst>
                    </a:blip>
                    <a:srcRect l="15401" t="3213" r="14690" b="3390"/>
                    <a:stretch/>
                  </pic:blipFill>
                  <pic:spPr bwMode="auto">
                    <a:xfrm>
                      <a:off x="0" y="0"/>
                      <a:ext cx="6623685" cy="884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6357" w:rsidRPr="00916357">
        <w:rPr>
          <w:rFonts w:ascii="Aptos Black" w:hAnsi="Aptos Black"/>
          <w:b/>
          <w:bCs/>
          <w:color w:val="FF0000"/>
          <w:sz w:val="44"/>
          <w:szCs w:val="44"/>
        </w:rPr>
        <w:t>Delegates Meeting</w:t>
      </w:r>
    </w:p>
    <w:p w14:paraId="6424FB9C" w14:textId="77777777" w:rsidR="00916357" w:rsidRPr="00916357" w:rsidRDefault="00916357" w:rsidP="00916357">
      <w:pPr>
        <w:rPr>
          <w:sz w:val="28"/>
          <w:szCs w:val="28"/>
        </w:rPr>
      </w:pPr>
      <w:r w:rsidRPr="00916357">
        <w:rPr>
          <w:sz w:val="28"/>
          <w:szCs w:val="28"/>
        </w:rPr>
        <w:t>Our meeting space is a little smaller than we would like. Ideally, only one delegate per team should attend. However, if support is required, a second person is welcome. We kindly ask that those who are able to stand, please do so.</w:t>
      </w:r>
    </w:p>
    <w:p w14:paraId="79D581EF" w14:textId="77777777" w:rsidR="00916357" w:rsidRPr="00916357" w:rsidRDefault="00916357" w:rsidP="00916357">
      <w:pPr>
        <w:rPr>
          <w:sz w:val="28"/>
          <w:szCs w:val="28"/>
        </w:rPr>
      </w:pPr>
      <w:r w:rsidRPr="00916357">
        <w:rPr>
          <w:sz w:val="28"/>
          <w:szCs w:val="28"/>
        </w:rPr>
        <w:t xml:space="preserve">If you have items you’d like included on the agenda, please email </w:t>
      </w:r>
      <w:r w:rsidRPr="00916357">
        <w:rPr>
          <w:b/>
          <w:bCs/>
          <w:sz w:val="28"/>
          <w:szCs w:val="28"/>
        </w:rPr>
        <w:t>leisurenationals2026@gmail.com</w:t>
      </w:r>
      <w:r w:rsidRPr="00916357">
        <w:rPr>
          <w:sz w:val="28"/>
          <w:szCs w:val="28"/>
        </w:rPr>
        <w:t>.</w:t>
      </w:r>
    </w:p>
    <w:p w14:paraId="0EE6AE1B" w14:textId="77777777" w:rsidR="00916357" w:rsidRPr="00916357" w:rsidRDefault="00916357" w:rsidP="00916357">
      <w:pPr>
        <w:rPr>
          <w:sz w:val="28"/>
          <w:szCs w:val="28"/>
        </w:rPr>
      </w:pPr>
      <w:r w:rsidRPr="00916357">
        <w:rPr>
          <w:sz w:val="28"/>
          <w:szCs w:val="28"/>
        </w:rPr>
        <w:t xml:space="preserve">We are also calling for expressions of interest to host the </w:t>
      </w:r>
      <w:r w:rsidRPr="00916357">
        <w:rPr>
          <w:b/>
          <w:bCs/>
          <w:sz w:val="28"/>
          <w:szCs w:val="28"/>
        </w:rPr>
        <w:t>Leisure Marching Nationals in the South Island in 2028</w:t>
      </w:r>
      <w:r w:rsidRPr="00916357">
        <w:rPr>
          <w:sz w:val="28"/>
          <w:szCs w:val="28"/>
        </w:rPr>
        <w:t xml:space="preserve"> – please contact us if your team or region is interested.</w:t>
      </w:r>
    </w:p>
    <w:p w14:paraId="42B1F416" w14:textId="77777777" w:rsidR="00916357" w:rsidRPr="00916357" w:rsidRDefault="00916357" w:rsidP="00916357">
      <w:pPr>
        <w:rPr>
          <w:sz w:val="28"/>
          <w:szCs w:val="28"/>
        </w:rPr>
      </w:pPr>
      <w:r w:rsidRPr="00916357">
        <w:rPr>
          <w:sz w:val="28"/>
          <w:szCs w:val="28"/>
        </w:rPr>
        <w:pict w14:anchorId="71C75467">
          <v:rect id="_x0000_i1073" style="width:0;height:1.5pt" o:hralign="center" o:hrstd="t" o:hr="t" fillcolor="#a0a0a0" stroked="f"/>
        </w:pict>
      </w:r>
    </w:p>
    <w:p w14:paraId="3FEDC543" w14:textId="77777777" w:rsidR="00916357" w:rsidRPr="00916357" w:rsidRDefault="00916357" w:rsidP="00916357">
      <w:pPr>
        <w:rPr>
          <w:rFonts w:ascii="Aptos Black" w:hAnsi="Aptos Black"/>
          <w:b/>
          <w:bCs/>
          <w:color w:val="FF0000"/>
          <w:sz w:val="44"/>
          <w:szCs w:val="44"/>
        </w:rPr>
      </w:pPr>
      <w:r w:rsidRPr="00916357">
        <w:rPr>
          <w:rFonts w:ascii="Aptos Black" w:hAnsi="Aptos Black"/>
          <w:b/>
          <w:bCs/>
          <w:color w:val="FF0000"/>
          <w:sz w:val="44"/>
          <w:szCs w:val="44"/>
        </w:rPr>
        <w:t>Contact Information</w:t>
      </w:r>
    </w:p>
    <w:p w14:paraId="1FB569F1" w14:textId="77777777" w:rsidR="00916357" w:rsidRDefault="00916357" w:rsidP="00916357">
      <w:pPr>
        <w:rPr>
          <w:b/>
          <w:bCs/>
          <w:sz w:val="28"/>
          <w:szCs w:val="28"/>
        </w:rPr>
      </w:pPr>
      <w:r w:rsidRPr="00916357">
        <w:rPr>
          <w:sz w:val="28"/>
          <w:szCs w:val="28"/>
        </w:rPr>
        <w:t>If you have any questions or need assistance, please feel free to reach out:</w:t>
      </w:r>
      <w:r w:rsidRPr="00916357">
        <w:rPr>
          <w:sz w:val="28"/>
          <w:szCs w:val="28"/>
        </w:rPr>
        <w:br/>
      </w:r>
      <w:r w:rsidRPr="00916357">
        <w:rPr>
          <w:rFonts w:ascii="Segoe UI Emoji" w:hAnsi="Segoe UI Emoji" w:cs="Segoe UI Emoji"/>
          <w:sz w:val="28"/>
          <w:szCs w:val="28"/>
        </w:rPr>
        <w:t>📧</w:t>
      </w:r>
      <w:r w:rsidRPr="00916357">
        <w:rPr>
          <w:sz w:val="28"/>
          <w:szCs w:val="28"/>
        </w:rPr>
        <w:t xml:space="preserve"> Email: </w:t>
      </w:r>
      <w:r w:rsidRPr="00916357">
        <w:rPr>
          <w:b/>
          <w:bCs/>
          <w:sz w:val="28"/>
          <w:szCs w:val="28"/>
        </w:rPr>
        <w:t>leisurenationals2026@gmail.com</w:t>
      </w:r>
      <w:r w:rsidRPr="00916357">
        <w:rPr>
          <w:sz w:val="28"/>
          <w:szCs w:val="28"/>
        </w:rPr>
        <w:br/>
      </w:r>
      <w:r w:rsidRPr="00916357">
        <w:rPr>
          <w:rFonts w:ascii="Segoe UI Emoji" w:hAnsi="Segoe UI Emoji" w:cs="Segoe UI Emoji"/>
          <w:sz w:val="28"/>
          <w:szCs w:val="28"/>
        </w:rPr>
        <w:t>📞</w:t>
      </w:r>
      <w:r w:rsidRPr="00916357">
        <w:rPr>
          <w:sz w:val="28"/>
          <w:szCs w:val="28"/>
        </w:rPr>
        <w:t xml:space="preserve"> Phone: </w:t>
      </w:r>
      <w:r w:rsidRPr="00916357">
        <w:rPr>
          <w:b/>
          <w:bCs/>
          <w:sz w:val="28"/>
          <w:szCs w:val="28"/>
        </w:rPr>
        <w:t>Tracey McCullough – 027 861 721</w:t>
      </w:r>
    </w:p>
    <w:p w14:paraId="75FA8CA9" w14:textId="77777777" w:rsidR="00755774" w:rsidRPr="00916357" w:rsidRDefault="00755774" w:rsidP="00916357">
      <w:pPr>
        <w:rPr>
          <w:sz w:val="28"/>
          <w:szCs w:val="28"/>
        </w:rPr>
      </w:pPr>
    </w:p>
    <w:p w14:paraId="2782F001" w14:textId="040090B6" w:rsidR="00916357" w:rsidRDefault="00136F61">
      <w:pPr>
        <w:rPr>
          <w:sz w:val="28"/>
          <w:szCs w:val="28"/>
        </w:rPr>
      </w:pPr>
      <w:r>
        <w:rPr>
          <w:rFonts w:eastAsia="Times New Roman"/>
          <w:noProof/>
        </w:rPr>
        <mc:AlternateContent>
          <mc:Choice Requires="wps">
            <w:drawing>
              <wp:anchor distT="0" distB="0" distL="114300" distR="114300" simplePos="0" relativeHeight="251664383" behindDoc="0" locked="0" layoutInCell="1" allowOverlap="1" wp14:anchorId="24BC4B18" wp14:editId="66999B4D">
                <wp:simplePos x="0" y="0"/>
                <wp:positionH relativeFrom="margin">
                  <wp:posOffset>0</wp:posOffset>
                </wp:positionH>
                <wp:positionV relativeFrom="paragraph">
                  <wp:posOffset>18415</wp:posOffset>
                </wp:positionV>
                <wp:extent cx="6614160" cy="438150"/>
                <wp:effectExtent l="19050" t="19050" r="15240" b="19050"/>
                <wp:wrapNone/>
                <wp:docPr id="75692472" name="Text Box 1"/>
                <wp:cNvGraphicFramePr/>
                <a:graphic xmlns:a="http://schemas.openxmlformats.org/drawingml/2006/main">
                  <a:graphicData uri="http://schemas.microsoft.com/office/word/2010/wordprocessingShape">
                    <wps:wsp>
                      <wps:cNvSpPr txBox="1"/>
                      <wps:spPr>
                        <a:xfrm>
                          <a:off x="0" y="0"/>
                          <a:ext cx="6614160" cy="438150"/>
                        </a:xfrm>
                        <a:prstGeom prst="rect">
                          <a:avLst/>
                        </a:prstGeom>
                        <a:solidFill>
                          <a:srgbClr val="FF0000"/>
                        </a:solidFill>
                        <a:ln w="38100">
                          <a:solidFill>
                            <a:schemeClr val="tx1"/>
                          </a:solidFill>
                        </a:ln>
                      </wps:spPr>
                      <wps:txbx>
                        <w:txbxContent>
                          <w:p w14:paraId="415C10E2" w14:textId="311C11A8" w:rsidR="00136F61" w:rsidRPr="00A628DB" w:rsidRDefault="00136F61" w:rsidP="00136F61">
                            <w:pPr>
                              <w:jc w:val="center"/>
                              <w:rPr>
                                <w:b/>
                                <w:bCs/>
                                <w:sz w:val="32"/>
                                <w:szCs w:val="32"/>
                                <w:lang w:val="en-US"/>
                              </w:rPr>
                            </w:pPr>
                            <w:r w:rsidRPr="00A628DB">
                              <w:rPr>
                                <w:b/>
                                <w:bCs/>
                                <w:sz w:val="32"/>
                                <w:szCs w:val="32"/>
                                <w:lang w:val="en-US"/>
                              </w:rPr>
                              <w:t xml:space="preserve">McCullough Guards </w:t>
                            </w:r>
                            <w:r>
                              <w:rPr>
                                <w:b/>
                                <w:bCs/>
                                <w:sz w:val="32"/>
                                <w:szCs w:val="32"/>
                                <w:lang w:val="en-US"/>
                              </w:rPr>
                              <w:t>look forward to hosting you in Canterbury.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C4B18" id="_x0000_t202" coordsize="21600,21600" o:spt="202" path="m,l,21600r21600,l21600,xe">
                <v:stroke joinstyle="miter"/>
                <v:path gradientshapeok="t" o:connecttype="rect"/>
              </v:shapetype>
              <v:shape id="Text Box 1" o:spid="_x0000_s1026" type="#_x0000_t202" style="position:absolute;margin-left:0;margin-top:1.45pt;width:520.8pt;height:34.5pt;z-index:2516643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" fillcolor="red" strokecolor="black [3213]" strokeweight="3pt">
                <v:textbox>
                  <w:txbxContent>
                    <w:p w14:paraId="415C10E2" w14:textId="311C11A8" w:rsidR="00136F61" w:rsidRPr="00A628DB" w:rsidRDefault="00136F61" w:rsidP="00136F61">
                      <w:pPr>
                        <w:jc w:val="center"/>
                        <w:rPr>
                          <w:b/>
                          <w:bCs/>
                          <w:sz w:val="32"/>
                          <w:szCs w:val="32"/>
                          <w:lang w:val="en-US"/>
                        </w:rPr>
                      </w:pPr>
                      <w:r w:rsidRPr="00A628DB">
                        <w:rPr>
                          <w:b/>
                          <w:bCs/>
                          <w:sz w:val="32"/>
                          <w:szCs w:val="32"/>
                          <w:lang w:val="en-US"/>
                        </w:rPr>
                        <w:t xml:space="preserve">McCullough Guards </w:t>
                      </w:r>
                      <w:r>
                        <w:rPr>
                          <w:b/>
                          <w:bCs/>
                          <w:sz w:val="32"/>
                          <w:szCs w:val="32"/>
                          <w:lang w:val="en-US"/>
                        </w:rPr>
                        <w:t>look forward to hosting you in Canterbury.</w:t>
                      </w:r>
                    </w:p>
                  </w:txbxContent>
                </v:textbox>
                <w10:wrap anchorx="margin"/>
              </v:shape>
            </w:pict>
          </mc:Fallback>
        </mc:AlternateContent>
      </w:r>
    </w:p>
    <w:p w14:paraId="1C229FB5" w14:textId="77777777" w:rsidR="00916357" w:rsidRDefault="00916357">
      <w:pPr>
        <w:rPr>
          <w:sz w:val="28"/>
          <w:szCs w:val="28"/>
        </w:rPr>
      </w:pPr>
    </w:p>
    <w:p w14:paraId="7E3ACE8B" w14:textId="3112B903" w:rsidR="00755774" w:rsidRDefault="00755774">
      <w:pPr>
        <w:rPr>
          <w:sz w:val="28"/>
          <w:szCs w:val="28"/>
        </w:rPr>
      </w:pPr>
      <w:r>
        <w:rPr>
          <w:rFonts w:eastAsia="Times New Roman"/>
          <w:noProof/>
        </w:rPr>
        <w:drawing>
          <wp:anchor distT="0" distB="0" distL="114300" distR="114300" simplePos="0" relativeHeight="251666431" behindDoc="0" locked="0" layoutInCell="1" allowOverlap="1" wp14:anchorId="36506E26" wp14:editId="3813400E">
            <wp:simplePos x="0" y="0"/>
            <wp:positionH relativeFrom="margin">
              <wp:posOffset>1263844</wp:posOffset>
            </wp:positionH>
            <wp:positionV relativeFrom="paragraph">
              <wp:posOffset>245993</wp:posOffset>
            </wp:positionV>
            <wp:extent cx="4208145" cy="3446780"/>
            <wp:effectExtent l="0" t="0" r="1905" b="1270"/>
            <wp:wrapThrough wrapText="bothSides">
              <wp:wrapPolygon edited="0">
                <wp:start x="0" y="0"/>
                <wp:lineTo x="0" y="21489"/>
                <wp:lineTo x="21512" y="21489"/>
                <wp:lineTo x="21512" y="0"/>
                <wp:lineTo x="0" y="0"/>
              </wp:wrapPolygon>
            </wp:wrapThrough>
            <wp:docPr id="1598088814" name="Picture 5" descr="A group of women in red and black uniforms standing on st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88814" name="Picture 5" descr="A group of women in red and black uniforms standing on stairs&#10;&#10;AI-generated content may be incorrect."/>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1411" t="4727" r="11368" b="10931"/>
                    <a:stretch/>
                  </pic:blipFill>
                  <pic:spPr bwMode="auto">
                    <a:xfrm>
                      <a:off x="0" y="0"/>
                      <a:ext cx="4208145" cy="344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55774" w:rsidSect="00C4286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35DC" w14:textId="77777777" w:rsidR="00EF2A80" w:rsidRDefault="00EF2A80" w:rsidP="0066244F">
      <w:pPr>
        <w:spacing w:after="0" w:line="240" w:lineRule="auto"/>
      </w:pPr>
      <w:r>
        <w:separator/>
      </w:r>
    </w:p>
  </w:endnote>
  <w:endnote w:type="continuationSeparator" w:id="0">
    <w:p w14:paraId="49C54EF7" w14:textId="77777777" w:rsidR="00EF2A80" w:rsidRDefault="00EF2A80" w:rsidP="0066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4C20" w14:textId="0DAAEA2A" w:rsidR="00093CC7" w:rsidRDefault="00093CC7" w:rsidP="003E0743">
    <w:pPr>
      <w:pStyle w:val="Footer"/>
    </w:pPr>
    <w:r>
      <w:t>Date:  27 &amp; 28 March 2026</w:t>
    </w:r>
    <w:r>
      <w:tab/>
    </w:r>
    <w:r>
      <w:tab/>
      <w:t>Venue: MainPower Stadium</w:t>
    </w:r>
    <w:r w:rsidR="00793B89">
      <w:t>, 289 Coldstream Road, Rangiora</w:t>
    </w:r>
  </w:p>
  <w:p w14:paraId="21716C7C" w14:textId="6FCD4870" w:rsidR="0066244F" w:rsidRDefault="0066244F" w:rsidP="003E0743">
    <w:pPr>
      <w:pStyle w:val="Footer"/>
    </w:pPr>
    <w:r>
      <w:t xml:space="preserve">Contact Email: </w:t>
    </w:r>
    <w:hyperlink r:id="rId1" w:history="1">
      <w:r w:rsidR="00062380" w:rsidRPr="00C800E5">
        <w:rPr>
          <w:rStyle w:val="Hyperlink"/>
        </w:rPr>
        <w:t>leisurenationals2026@gmail.com</w:t>
      </w:r>
    </w:hyperlink>
    <w:r w:rsidR="00793B89">
      <w:tab/>
    </w:r>
    <w:r w:rsidR="002F00D8">
      <w:t xml:space="preserve">     </w:t>
    </w:r>
    <w:r w:rsidR="00793B89">
      <w:t xml:space="preserve">Phone: Tracey 027 861 7212 </w:t>
    </w:r>
  </w:p>
  <w:p w14:paraId="56FE6D7D" w14:textId="77777777" w:rsidR="0066244F" w:rsidRDefault="0066244F" w:rsidP="00793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7B59" w14:textId="77777777" w:rsidR="00EF2A80" w:rsidRDefault="00EF2A80" w:rsidP="0066244F">
      <w:pPr>
        <w:spacing w:after="0" w:line="240" w:lineRule="auto"/>
      </w:pPr>
      <w:r>
        <w:separator/>
      </w:r>
    </w:p>
  </w:footnote>
  <w:footnote w:type="continuationSeparator" w:id="0">
    <w:p w14:paraId="1889837A" w14:textId="77777777" w:rsidR="00EF2A80" w:rsidRDefault="00EF2A80" w:rsidP="00662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6644C"/>
    <w:multiLevelType w:val="hybridMultilevel"/>
    <w:tmpl w:val="0E122350"/>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1" w15:restartNumberingAfterBreak="0">
    <w:nsid w:val="3D56494E"/>
    <w:multiLevelType w:val="multilevel"/>
    <w:tmpl w:val="E99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946AD"/>
    <w:multiLevelType w:val="multilevel"/>
    <w:tmpl w:val="596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47BA8"/>
    <w:multiLevelType w:val="hybridMultilevel"/>
    <w:tmpl w:val="C91A6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23531E"/>
    <w:multiLevelType w:val="multilevel"/>
    <w:tmpl w:val="BBA2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02BC3"/>
    <w:multiLevelType w:val="multilevel"/>
    <w:tmpl w:val="3FB6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64493">
    <w:abstractNumId w:val="0"/>
  </w:num>
  <w:num w:numId="2" w16cid:durableId="154153675">
    <w:abstractNumId w:val="3"/>
  </w:num>
  <w:num w:numId="3" w16cid:durableId="816190089">
    <w:abstractNumId w:val="2"/>
  </w:num>
  <w:num w:numId="4" w16cid:durableId="1339893601">
    <w:abstractNumId w:val="1"/>
  </w:num>
  <w:num w:numId="5" w16cid:durableId="662011006">
    <w:abstractNumId w:val="5"/>
  </w:num>
  <w:num w:numId="6" w16cid:durableId="1212376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6F"/>
    <w:rsid w:val="0002467D"/>
    <w:rsid w:val="000468EA"/>
    <w:rsid w:val="00052692"/>
    <w:rsid w:val="00062380"/>
    <w:rsid w:val="00075CFD"/>
    <w:rsid w:val="00083964"/>
    <w:rsid w:val="0008720A"/>
    <w:rsid w:val="00093CC7"/>
    <w:rsid w:val="000A2517"/>
    <w:rsid w:val="000A6D92"/>
    <w:rsid w:val="000B01E6"/>
    <w:rsid w:val="000D19DB"/>
    <w:rsid w:val="000F0E28"/>
    <w:rsid w:val="00110D1D"/>
    <w:rsid w:val="00136F61"/>
    <w:rsid w:val="00160063"/>
    <w:rsid w:val="00164047"/>
    <w:rsid w:val="0018111F"/>
    <w:rsid w:val="00191D27"/>
    <w:rsid w:val="001A7F54"/>
    <w:rsid w:val="001C35AD"/>
    <w:rsid w:val="001E0984"/>
    <w:rsid w:val="00200B3B"/>
    <w:rsid w:val="00246700"/>
    <w:rsid w:val="00254445"/>
    <w:rsid w:val="00290DA3"/>
    <w:rsid w:val="00293A11"/>
    <w:rsid w:val="002B35BF"/>
    <w:rsid w:val="002B6236"/>
    <w:rsid w:val="002B7DE8"/>
    <w:rsid w:val="002E1E8F"/>
    <w:rsid w:val="002F00D8"/>
    <w:rsid w:val="0030012A"/>
    <w:rsid w:val="0030138D"/>
    <w:rsid w:val="00305A67"/>
    <w:rsid w:val="00341390"/>
    <w:rsid w:val="0035731F"/>
    <w:rsid w:val="00387B98"/>
    <w:rsid w:val="003C53DE"/>
    <w:rsid w:val="003E0743"/>
    <w:rsid w:val="003E6B3D"/>
    <w:rsid w:val="003F5FF8"/>
    <w:rsid w:val="00404E43"/>
    <w:rsid w:val="00431495"/>
    <w:rsid w:val="004314AA"/>
    <w:rsid w:val="004318C4"/>
    <w:rsid w:val="0043743A"/>
    <w:rsid w:val="00441718"/>
    <w:rsid w:val="0047020A"/>
    <w:rsid w:val="004748AF"/>
    <w:rsid w:val="004B01AD"/>
    <w:rsid w:val="004C1923"/>
    <w:rsid w:val="004F4A78"/>
    <w:rsid w:val="004F648B"/>
    <w:rsid w:val="0054279A"/>
    <w:rsid w:val="00550E19"/>
    <w:rsid w:val="00551F1D"/>
    <w:rsid w:val="00573734"/>
    <w:rsid w:val="00577B92"/>
    <w:rsid w:val="005851A2"/>
    <w:rsid w:val="005B60CD"/>
    <w:rsid w:val="005F01FD"/>
    <w:rsid w:val="005F6064"/>
    <w:rsid w:val="00601E0B"/>
    <w:rsid w:val="006064B3"/>
    <w:rsid w:val="00616212"/>
    <w:rsid w:val="00631317"/>
    <w:rsid w:val="00650590"/>
    <w:rsid w:val="0066244F"/>
    <w:rsid w:val="00663859"/>
    <w:rsid w:val="006665EC"/>
    <w:rsid w:val="00673BE6"/>
    <w:rsid w:val="006D5788"/>
    <w:rsid w:val="006E0AC7"/>
    <w:rsid w:val="006F5758"/>
    <w:rsid w:val="00700E66"/>
    <w:rsid w:val="00713A5A"/>
    <w:rsid w:val="00714654"/>
    <w:rsid w:val="00754576"/>
    <w:rsid w:val="00755774"/>
    <w:rsid w:val="00757DEC"/>
    <w:rsid w:val="0076612C"/>
    <w:rsid w:val="00777AD9"/>
    <w:rsid w:val="00793B89"/>
    <w:rsid w:val="007C00A0"/>
    <w:rsid w:val="007C4A0A"/>
    <w:rsid w:val="008238C9"/>
    <w:rsid w:val="008350FB"/>
    <w:rsid w:val="008529B5"/>
    <w:rsid w:val="0087034D"/>
    <w:rsid w:val="00876282"/>
    <w:rsid w:val="00892774"/>
    <w:rsid w:val="00892FE7"/>
    <w:rsid w:val="00897526"/>
    <w:rsid w:val="008E04AD"/>
    <w:rsid w:val="008E60E6"/>
    <w:rsid w:val="00913191"/>
    <w:rsid w:val="009159C4"/>
    <w:rsid w:val="00916357"/>
    <w:rsid w:val="009216BC"/>
    <w:rsid w:val="009459B5"/>
    <w:rsid w:val="0095798C"/>
    <w:rsid w:val="009820F2"/>
    <w:rsid w:val="00991774"/>
    <w:rsid w:val="00995A54"/>
    <w:rsid w:val="009A13E4"/>
    <w:rsid w:val="009C75CE"/>
    <w:rsid w:val="009D346B"/>
    <w:rsid w:val="00A01989"/>
    <w:rsid w:val="00A02EA3"/>
    <w:rsid w:val="00A14F6D"/>
    <w:rsid w:val="00A322BE"/>
    <w:rsid w:val="00A35338"/>
    <w:rsid w:val="00A42AD0"/>
    <w:rsid w:val="00A47A97"/>
    <w:rsid w:val="00A628DB"/>
    <w:rsid w:val="00A67DAE"/>
    <w:rsid w:val="00A72F80"/>
    <w:rsid w:val="00A80CEA"/>
    <w:rsid w:val="00A82CD3"/>
    <w:rsid w:val="00AA7DAE"/>
    <w:rsid w:val="00AB16F2"/>
    <w:rsid w:val="00AF20E3"/>
    <w:rsid w:val="00B0371D"/>
    <w:rsid w:val="00B22CFD"/>
    <w:rsid w:val="00B33472"/>
    <w:rsid w:val="00B334C7"/>
    <w:rsid w:val="00B37400"/>
    <w:rsid w:val="00B50D23"/>
    <w:rsid w:val="00B5444B"/>
    <w:rsid w:val="00B55A4E"/>
    <w:rsid w:val="00B62D96"/>
    <w:rsid w:val="00B72089"/>
    <w:rsid w:val="00B77C56"/>
    <w:rsid w:val="00B8763D"/>
    <w:rsid w:val="00B901F6"/>
    <w:rsid w:val="00B95789"/>
    <w:rsid w:val="00BA6C51"/>
    <w:rsid w:val="00BC28B4"/>
    <w:rsid w:val="00BE530E"/>
    <w:rsid w:val="00C0758C"/>
    <w:rsid w:val="00C15EF3"/>
    <w:rsid w:val="00C21E39"/>
    <w:rsid w:val="00C23426"/>
    <w:rsid w:val="00C3415F"/>
    <w:rsid w:val="00C4286F"/>
    <w:rsid w:val="00C430F4"/>
    <w:rsid w:val="00C52C66"/>
    <w:rsid w:val="00C85175"/>
    <w:rsid w:val="00CB2A49"/>
    <w:rsid w:val="00CB6E1F"/>
    <w:rsid w:val="00CC30CE"/>
    <w:rsid w:val="00CF13C3"/>
    <w:rsid w:val="00D00BC6"/>
    <w:rsid w:val="00D04A25"/>
    <w:rsid w:val="00D212CD"/>
    <w:rsid w:val="00D416BF"/>
    <w:rsid w:val="00D51847"/>
    <w:rsid w:val="00D618B4"/>
    <w:rsid w:val="00D66060"/>
    <w:rsid w:val="00D90253"/>
    <w:rsid w:val="00DA0D0F"/>
    <w:rsid w:val="00DA18B0"/>
    <w:rsid w:val="00DA2E59"/>
    <w:rsid w:val="00DA70D7"/>
    <w:rsid w:val="00DC6660"/>
    <w:rsid w:val="00DD4F0B"/>
    <w:rsid w:val="00DE078D"/>
    <w:rsid w:val="00E20E23"/>
    <w:rsid w:val="00E25BA3"/>
    <w:rsid w:val="00E378E1"/>
    <w:rsid w:val="00E457AF"/>
    <w:rsid w:val="00E94008"/>
    <w:rsid w:val="00EB4BCF"/>
    <w:rsid w:val="00EF2A80"/>
    <w:rsid w:val="00F017F7"/>
    <w:rsid w:val="00F127B5"/>
    <w:rsid w:val="00F137C2"/>
    <w:rsid w:val="00F263C1"/>
    <w:rsid w:val="00F272F3"/>
    <w:rsid w:val="00F47141"/>
    <w:rsid w:val="00F64F14"/>
    <w:rsid w:val="00F6537A"/>
    <w:rsid w:val="00F72DD2"/>
    <w:rsid w:val="00FB2226"/>
    <w:rsid w:val="00FC19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0A2F"/>
  <w15:chartTrackingRefBased/>
  <w15:docId w15:val="{56BD59ED-BE9A-4AB4-A956-735F5D3D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44F"/>
  </w:style>
  <w:style w:type="paragraph" w:styleId="Footer">
    <w:name w:val="footer"/>
    <w:basedOn w:val="Normal"/>
    <w:link w:val="FooterChar"/>
    <w:uiPriority w:val="99"/>
    <w:unhideWhenUsed/>
    <w:rsid w:val="00662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44F"/>
  </w:style>
  <w:style w:type="character" w:styleId="Hyperlink">
    <w:name w:val="Hyperlink"/>
    <w:basedOn w:val="DefaultParagraphFont"/>
    <w:uiPriority w:val="99"/>
    <w:unhideWhenUsed/>
    <w:rsid w:val="00793B89"/>
    <w:rPr>
      <w:color w:val="0563C1" w:themeColor="hyperlink"/>
      <w:u w:val="single"/>
    </w:rPr>
  </w:style>
  <w:style w:type="character" w:styleId="UnresolvedMention">
    <w:name w:val="Unresolved Mention"/>
    <w:basedOn w:val="DefaultParagraphFont"/>
    <w:uiPriority w:val="99"/>
    <w:semiHidden/>
    <w:unhideWhenUsed/>
    <w:rsid w:val="00793B89"/>
    <w:rPr>
      <w:color w:val="605E5C"/>
      <w:shd w:val="clear" w:color="auto" w:fill="E1DFDD"/>
    </w:rPr>
  </w:style>
  <w:style w:type="table" w:styleId="TableGrid">
    <w:name w:val="Table Grid"/>
    <w:basedOn w:val="TableNormal"/>
    <w:uiPriority w:val="39"/>
    <w:rsid w:val="00D0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2380"/>
    <w:rPr>
      <w:color w:val="954F72" w:themeColor="followedHyperlink"/>
      <w:u w:val="single"/>
    </w:rPr>
  </w:style>
  <w:style w:type="paragraph" w:styleId="ListParagraph">
    <w:name w:val="List Paragraph"/>
    <w:basedOn w:val="Normal"/>
    <w:uiPriority w:val="34"/>
    <w:qFormat/>
    <w:rsid w:val="005B6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257">
      <w:bodyDiv w:val="1"/>
      <w:marLeft w:val="0"/>
      <w:marRight w:val="0"/>
      <w:marTop w:val="0"/>
      <w:marBottom w:val="0"/>
      <w:divBdr>
        <w:top w:val="none" w:sz="0" w:space="0" w:color="auto"/>
        <w:left w:val="none" w:sz="0" w:space="0" w:color="auto"/>
        <w:bottom w:val="none" w:sz="0" w:space="0" w:color="auto"/>
        <w:right w:val="none" w:sz="0" w:space="0" w:color="auto"/>
      </w:divBdr>
    </w:div>
    <w:div w:id="16216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34351381-b8dc-4379-973e-2eb684807a4d@ausprd01.prod.outlook.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eisurenationals20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McCullough</dc:creator>
  <cp:keywords/>
  <dc:description/>
  <cp:lastModifiedBy>Tracey McCullough</cp:lastModifiedBy>
  <cp:revision>43</cp:revision>
  <cp:lastPrinted>2025-02-17T16:13:00Z</cp:lastPrinted>
  <dcterms:created xsi:type="dcterms:W3CDTF">2025-09-13T04:32:00Z</dcterms:created>
  <dcterms:modified xsi:type="dcterms:W3CDTF">2025-09-13T21:44:00Z</dcterms:modified>
</cp:coreProperties>
</file>